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E1" w:rsidRPr="003801E1" w:rsidRDefault="003801E1" w:rsidP="003801E1">
      <w:pPr>
        <w:spacing w:after="0"/>
        <w:jc w:val="center"/>
        <w:rPr>
          <w:b/>
          <w:sz w:val="28"/>
          <w:szCs w:val="28"/>
        </w:rPr>
      </w:pPr>
      <w:r w:rsidRPr="003801E1">
        <w:rPr>
          <w:b/>
          <w:sz w:val="28"/>
          <w:szCs w:val="28"/>
        </w:rPr>
        <w:t>Администрация Балейского муниципального округа</w:t>
      </w:r>
    </w:p>
    <w:p w:rsidR="0038013A" w:rsidRPr="003801E1" w:rsidRDefault="003801E1" w:rsidP="003801E1">
      <w:pPr>
        <w:spacing w:after="0"/>
        <w:jc w:val="center"/>
        <w:rPr>
          <w:b/>
          <w:sz w:val="28"/>
          <w:szCs w:val="28"/>
        </w:rPr>
      </w:pPr>
      <w:r w:rsidRPr="003801E1">
        <w:rPr>
          <w:b/>
          <w:sz w:val="28"/>
          <w:szCs w:val="28"/>
        </w:rPr>
        <w:t xml:space="preserve"> </w:t>
      </w:r>
      <w:proofErr w:type="gramStart"/>
      <w:r w:rsidRPr="003801E1">
        <w:rPr>
          <w:b/>
          <w:sz w:val="28"/>
          <w:szCs w:val="28"/>
        </w:rPr>
        <w:t>принимает предложения по формам и видам участия граждан, предпринимателей, организаций в российско-китайской выставке ЭКСПО, являющейся ключевой международной торгово-промышленной площадкой для развития партнерства, инвестиций, технологического обмена и прямой кооперации между регионами и компаниями России и Китая.</w:t>
      </w:r>
      <w:proofErr w:type="gramEnd"/>
    </w:p>
    <w:p w:rsidR="003801E1" w:rsidRDefault="003801E1" w:rsidP="003801E1">
      <w:pPr>
        <w:jc w:val="center"/>
        <w:rPr>
          <w:b/>
          <w:sz w:val="28"/>
          <w:szCs w:val="28"/>
        </w:rPr>
      </w:pPr>
      <w:r w:rsidRPr="003801E1">
        <w:rPr>
          <w:b/>
          <w:sz w:val="28"/>
          <w:szCs w:val="28"/>
        </w:rPr>
        <w:t>Предложения принимаются по адресу: Забайкальский край</w:t>
      </w:r>
      <w:proofErr w:type="gramStart"/>
      <w:r w:rsidRPr="003801E1">
        <w:rPr>
          <w:b/>
          <w:sz w:val="28"/>
          <w:szCs w:val="28"/>
        </w:rPr>
        <w:t xml:space="preserve"> ,</w:t>
      </w:r>
      <w:proofErr w:type="gramEnd"/>
      <w:r w:rsidRPr="003801E1">
        <w:rPr>
          <w:b/>
          <w:sz w:val="28"/>
          <w:szCs w:val="28"/>
        </w:rPr>
        <w:t xml:space="preserve">г. Балей, ул. Ленина, 24 </w:t>
      </w:r>
      <w:proofErr w:type="spellStart"/>
      <w:r w:rsidRPr="003801E1">
        <w:rPr>
          <w:b/>
          <w:sz w:val="28"/>
          <w:szCs w:val="28"/>
        </w:rPr>
        <w:t>каб</w:t>
      </w:r>
      <w:proofErr w:type="spellEnd"/>
      <w:r w:rsidRPr="003801E1">
        <w:rPr>
          <w:b/>
          <w:sz w:val="28"/>
          <w:szCs w:val="28"/>
        </w:rPr>
        <w:t>. 41 (Отдел экономики администрации Балейского муниципального округа)</w:t>
      </w:r>
    </w:p>
    <w:p w:rsidR="003801E1" w:rsidRPr="003801E1" w:rsidRDefault="003801E1" w:rsidP="00380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участников </w:t>
      </w:r>
      <w:bookmarkStart w:id="0" w:name="_GoBack"/>
      <w:bookmarkEnd w:id="0"/>
      <w:r>
        <w:rPr>
          <w:b/>
          <w:sz w:val="28"/>
          <w:szCs w:val="28"/>
        </w:rPr>
        <w:t xml:space="preserve"> принимаются до 16.04.2026 г.</w:t>
      </w:r>
    </w:p>
    <w:sectPr w:rsidR="003801E1" w:rsidRPr="0038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B9"/>
    <w:rsid w:val="0038013A"/>
    <w:rsid w:val="003801E1"/>
    <w:rsid w:val="00626DB9"/>
    <w:rsid w:val="006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2026-04-14T07:38:00Z</dcterms:created>
  <dcterms:modified xsi:type="dcterms:W3CDTF">2026-04-14T08:38:00Z</dcterms:modified>
</cp:coreProperties>
</file>